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/>
    <w:p>
      <w:r>
        <w:rPr>
          <w:sz w:val="23"/>
          <w:szCs w:val="23"/>
        </w:rPr>
        <w:t>https://www.nidirect.gov.uk/articles/coronavirus-covid-19-self-isolating-and-close-contacts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19EC9-CDFD-4989-951E-4E46872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C969ECE4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LOANE</dc:creator>
  <cp:keywords/>
  <dc:description/>
  <cp:lastModifiedBy>CIARAN LOANE</cp:lastModifiedBy>
  <cp:revision>1</cp:revision>
  <dcterms:created xsi:type="dcterms:W3CDTF">2022-01-30T19:38:00Z</dcterms:created>
  <dcterms:modified xsi:type="dcterms:W3CDTF">2022-01-30T19:38:00Z</dcterms:modified>
</cp:coreProperties>
</file>