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>
      <w:pPr>
        <w:tabs>
          <w:tab w:val="left" w:pos="1980"/>
        </w:tabs>
        <w:ind w:left="-180" w:firstLine="180"/>
        <w:rPr>
          <w:rFonts w:ascii="SassoonPrimaryInfant" w:hAnsi="SassoonPrimaryInfant"/>
          <w:b/>
          <w:color w:val="FF0000"/>
          <w:sz w:val="72"/>
          <w:szCs w:val="72"/>
        </w:rPr>
      </w:pPr>
      <w:r>
        <w:rPr>
          <w:rFonts w:ascii="SassoonPrimaryInfant" w:hAnsi="SassoonPrimaryInfant"/>
          <w:b/>
          <w:noProof/>
          <w:sz w:val="56"/>
          <w:szCs w:val="56"/>
          <w:lang w:eastAsia="en-GB"/>
        </w:rPr>
        <w:drawing>
          <wp:inline distT="0" distB="0" distL="0" distR="0">
            <wp:extent cx="1132947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rest 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34" cy="120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b/>
          <w:color w:val="FF0000"/>
          <w:sz w:val="72"/>
          <w:szCs w:val="72"/>
        </w:rPr>
        <w:t xml:space="preserve">        St. Canice</w:t>
      </w:r>
    </w:p>
    <w:p>
      <w:pPr>
        <w:tabs>
          <w:tab w:val="left" w:pos="1980"/>
        </w:tabs>
        <w:jc w:val="center"/>
        <w:rPr>
          <w:rFonts w:ascii="SassoonPrimaryInfant" w:hAnsi="SassoonPrimaryInfant"/>
          <w:b/>
          <w:color w:val="FF0000"/>
          <w:sz w:val="56"/>
          <w:szCs w:val="56"/>
        </w:rPr>
      </w:pPr>
      <w:r>
        <w:rPr>
          <w:rFonts w:ascii="SassoonPrimaryInfant" w:hAnsi="SassoonPrimaryInfant"/>
          <w:b/>
          <w:color w:val="FF0000"/>
          <w:sz w:val="56"/>
          <w:szCs w:val="56"/>
        </w:rPr>
        <w:t>Primary School &amp; Nursery Unit</w:t>
      </w:r>
    </w:p>
    <w:p>
      <w:pPr>
        <w:tabs>
          <w:tab w:val="left" w:pos="1980"/>
        </w:tabs>
        <w:jc w:val="center"/>
        <w:rPr>
          <w:rFonts w:ascii="SassoonPrimaryInfant" w:hAnsi="SassoonPrimaryInfant"/>
          <w:b/>
          <w:color w:val="FF0000"/>
          <w:sz w:val="72"/>
          <w:szCs w:val="72"/>
        </w:rPr>
      </w:pPr>
      <w:r>
        <w:rPr>
          <w:rFonts w:ascii="SassoonPrimaryInfant" w:hAnsi="SassoonPrimaryInfant"/>
          <w:b/>
          <w:color w:val="FF0000"/>
          <w:sz w:val="72"/>
          <w:szCs w:val="72"/>
        </w:rPr>
        <w:t>Dungiven</w:t>
      </w:r>
    </w:p>
    <w:p>
      <w:pPr>
        <w:jc w:val="center"/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>Application to Year 1</w:t>
      </w:r>
    </w:p>
    <w:p>
      <w:pPr>
        <w:jc w:val="center"/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 xml:space="preserve">or </w:t>
      </w:r>
      <w:proofErr w:type="gramStart"/>
      <w:r>
        <w:rPr>
          <w:rFonts w:ascii="SassoonPrimaryInfant" w:hAnsi="SassoonPrimaryInfant"/>
          <w:b/>
          <w:sz w:val="52"/>
          <w:szCs w:val="52"/>
        </w:rPr>
        <w:t>Nursery  Sept</w:t>
      </w:r>
      <w:proofErr w:type="gramEnd"/>
      <w:r>
        <w:rPr>
          <w:rFonts w:ascii="SassoonPrimaryInfant" w:hAnsi="SassoonPrimaryInfant"/>
          <w:b/>
          <w:sz w:val="52"/>
          <w:szCs w:val="52"/>
        </w:rPr>
        <w:t xml:space="preserve"> 2021</w:t>
      </w:r>
    </w:p>
    <w:p>
      <w:pPr>
        <w:jc w:val="center"/>
        <w:rPr>
          <w:rFonts w:ascii="SassoonPrimaryInfant" w:hAnsi="SassoonPrimaryInfant"/>
          <w:b/>
          <w:color w:val="FF0000"/>
          <w:sz w:val="44"/>
          <w:szCs w:val="44"/>
        </w:rPr>
      </w:pPr>
    </w:p>
    <w:p>
      <w:pPr>
        <w:jc w:val="center"/>
        <w:rPr>
          <w:rFonts w:ascii="SassoonPrimaryInfant" w:hAnsi="SassoonPrimaryInfant"/>
          <w:b/>
          <w:color w:val="FF0000"/>
          <w:sz w:val="44"/>
          <w:szCs w:val="44"/>
        </w:rPr>
      </w:pPr>
      <w:r>
        <w:rPr>
          <w:rFonts w:ascii="SassoonPrimaryInfant" w:hAnsi="SassoonPrimaryInfant"/>
          <w:b/>
          <w:color w:val="FF0000"/>
          <w:sz w:val="44"/>
          <w:szCs w:val="44"/>
        </w:rPr>
        <w:t xml:space="preserve">If your child is due to start Year </w:t>
      </w:r>
      <w:proofErr w:type="gramStart"/>
      <w:r>
        <w:rPr>
          <w:rFonts w:ascii="SassoonPrimaryInfant" w:hAnsi="SassoonPrimaryInfant"/>
          <w:b/>
          <w:color w:val="FF0000"/>
          <w:sz w:val="44"/>
          <w:szCs w:val="44"/>
        </w:rPr>
        <w:t>1  or</w:t>
      </w:r>
      <w:proofErr w:type="gramEnd"/>
      <w:r>
        <w:rPr>
          <w:rFonts w:ascii="SassoonPrimaryInfant" w:hAnsi="SassoonPrimaryInfant"/>
          <w:b/>
          <w:color w:val="FF0000"/>
          <w:sz w:val="44"/>
          <w:szCs w:val="44"/>
        </w:rPr>
        <w:t xml:space="preserve"> Nursery</w:t>
      </w:r>
    </w:p>
    <w:p>
      <w:pPr>
        <w:jc w:val="center"/>
        <w:rPr>
          <w:rFonts w:ascii="SassoonPrimaryInfant" w:hAnsi="SassoonPrimaryInfant"/>
          <w:b/>
          <w:color w:val="FF0000"/>
          <w:sz w:val="44"/>
          <w:szCs w:val="44"/>
        </w:rPr>
      </w:pPr>
      <w:r>
        <w:rPr>
          <w:rFonts w:ascii="SassoonPrimaryInfant" w:hAnsi="SassoonPrimaryInfant"/>
          <w:b/>
          <w:color w:val="FF0000"/>
          <w:sz w:val="44"/>
          <w:szCs w:val="44"/>
        </w:rPr>
        <w:t>in September 2021</w:t>
      </w:r>
    </w:p>
    <w:p>
      <w:pPr>
        <w:jc w:val="center"/>
        <w:rPr>
          <w:rFonts w:ascii="SassoonPrimaryInfant" w:hAnsi="SassoonPrimaryInfant"/>
          <w:b/>
          <w:color w:val="FF0000"/>
          <w:sz w:val="44"/>
          <w:szCs w:val="44"/>
        </w:rPr>
      </w:pPr>
      <w:r>
        <w:rPr>
          <w:rFonts w:ascii="SassoonPrimaryInfant" w:hAnsi="SassoonPrimaryInfant"/>
          <w:b/>
          <w:color w:val="FF0000"/>
          <w:sz w:val="44"/>
          <w:szCs w:val="44"/>
        </w:rPr>
        <w:t>Contact our school by</w:t>
      </w:r>
    </w:p>
    <w:p>
      <w:pPr>
        <w:jc w:val="center"/>
        <w:rPr>
          <w:rFonts w:ascii="SassoonPrimaryInfant" w:hAnsi="SassoonPrimaryInfant"/>
          <w:b/>
          <w:color w:val="FF0000"/>
          <w:sz w:val="36"/>
          <w:szCs w:val="36"/>
        </w:rPr>
      </w:pPr>
      <w:r>
        <w:rPr>
          <w:rFonts w:ascii="SassoonPrimaryInfant" w:hAnsi="SassoonPrimaryInfant"/>
          <w:b/>
          <w:noProof/>
          <w:color w:val="FF0000"/>
          <w:sz w:val="36"/>
          <w:szCs w:val="36"/>
          <w:lang w:eastAsia="en-GB"/>
        </w:rPr>
        <w:drawing>
          <wp:inline distT="0" distB="0" distL="0" distR="0">
            <wp:extent cx="659004" cy="588306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phone-High-Quality-P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06" cy="60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b/>
          <w:color w:val="FF0000"/>
          <w:sz w:val="36"/>
          <w:szCs w:val="36"/>
        </w:rPr>
        <w:t xml:space="preserve"> 02877741457   OR</w:t>
      </w:r>
      <w:r>
        <w:rPr>
          <w:rFonts w:ascii="SassoonPrimaryInfant" w:hAnsi="SassoonPrimaryInfant"/>
          <w:b/>
          <w:noProof/>
          <w:color w:val="FF0000"/>
          <w:sz w:val="36"/>
          <w:szCs w:val="36"/>
          <w:lang w:eastAsia="en-GB"/>
        </w:rPr>
        <w:drawing>
          <wp:inline distT="0" distB="0" distL="0" distR="0">
            <wp:extent cx="624840" cy="609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_icon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b/>
          <w:color w:val="FF0000"/>
          <w:sz w:val="36"/>
          <w:szCs w:val="36"/>
        </w:rPr>
        <w:t xml:space="preserve">  cloane443@c2kni.net</w:t>
      </w:r>
    </w:p>
    <w:p>
      <w:pPr>
        <w:jc w:val="center"/>
        <w:rPr>
          <w:rFonts w:ascii="SassoonPrimaryInfant" w:hAnsi="SassoonPrimaryInfant"/>
          <w:b/>
          <w:sz w:val="48"/>
          <w:szCs w:val="48"/>
        </w:rPr>
      </w:pPr>
    </w:p>
    <w:p>
      <w:pPr>
        <w:jc w:val="center"/>
        <w:rPr>
          <w:rFonts w:ascii="SassoonPrimaryInfant" w:hAnsi="SassoonPrimaryInfant"/>
          <w:b/>
          <w:sz w:val="48"/>
          <w:szCs w:val="48"/>
        </w:rPr>
      </w:pPr>
      <w:r>
        <w:rPr>
          <w:rFonts w:ascii="SassoonPrimaryInfant" w:hAnsi="SassoonPrimaryInfant"/>
          <w:b/>
          <w:sz w:val="48"/>
          <w:szCs w:val="48"/>
        </w:rPr>
        <w:t xml:space="preserve">Mr Loane, </w:t>
      </w:r>
      <w:bookmarkStart w:id="0" w:name="_GoBack"/>
      <w:bookmarkEnd w:id="0"/>
      <w:proofErr w:type="gramStart"/>
      <w:r>
        <w:rPr>
          <w:rFonts w:ascii="SassoonPrimaryInfant" w:hAnsi="SassoonPrimaryInfant"/>
          <w:b/>
          <w:sz w:val="48"/>
          <w:szCs w:val="48"/>
        </w:rPr>
        <w:t>Nursery  and</w:t>
      </w:r>
      <w:proofErr w:type="gramEnd"/>
      <w:r>
        <w:rPr>
          <w:rFonts w:ascii="SassoonPrimaryInfant" w:hAnsi="SassoonPrimaryInfant"/>
          <w:b/>
          <w:sz w:val="48"/>
          <w:szCs w:val="48"/>
        </w:rPr>
        <w:t xml:space="preserve"> Year 1 Teachers will be available to deal with any queries</w:t>
      </w:r>
    </w:p>
    <w:p>
      <w:pPr>
        <w:jc w:val="center"/>
        <w:rPr>
          <w:rFonts w:ascii="SassoonPrimaryInfant" w:hAnsi="SassoonPrimaryInfant"/>
          <w:b/>
          <w:color w:val="FF0000"/>
          <w:sz w:val="36"/>
          <w:szCs w:val="36"/>
        </w:rPr>
      </w:pPr>
    </w:p>
    <w:sectPr>
      <w:pgSz w:w="11906" w:h="16838"/>
      <w:pgMar w:top="540" w:right="1440" w:bottom="899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5F3F00E3-8A61-4D81-B41A-7ECC285A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LOANE</dc:creator>
  <cp:lastModifiedBy>C LOANE</cp:lastModifiedBy>
  <cp:revision>7</cp:revision>
  <cp:lastPrinted>2020-11-24T16:33:00Z</cp:lastPrinted>
  <dcterms:created xsi:type="dcterms:W3CDTF">2020-11-23T16:16:00Z</dcterms:created>
  <dcterms:modified xsi:type="dcterms:W3CDTF">2020-11-25T13:17:00Z</dcterms:modified>
</cp:coreProperties>
</file>